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b w:val="1"/>
          <w:rtl w:val="0"/>
        </w:rPr>
        <w:t xml:space="preserve">2018-2019 VDFL Schedule</w:t>
      </w:r>
      <w:r w:rsidDel="00000000" w:rsidR="00000000" w:rsidRPr="00000000">
        <w:rPr>
          <w:rtl w:val="0"/>
        </w:rPr>
        <w:t xml:space="preserve"> (DRAFT)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Friday, November 9th </w:t>
        <w:tab/>
        <w:tab/>
        <w:tab/>
        <w:t xml:space="preserve">Forensics @ Blue Mountain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Saturday, November 17th </w:t>
        <w:tab/>
        <w:tab/>
        <w:t xml:space="preserve">Debate &amp; Forensics @ Woodstock HS ** (Nov topic)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Saturday, December 1st </w:t>
        <w:tab/>
        <w:tab/>
        <w:t xml:space="preserve">Debate &amp; Forensics @ Colchester HS (Nov Topic)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Saturday, December 8th </w:t>
        <w:tab/>
        <w:tab/>
        <w:t xml:space="preserve">Debate &amp; Forensics @ SBHS (Dec Topic) sub (Sept-Oct)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Saturday, December 15th </w:t>
        <w:tab/>
        <w:tab/>
        <w:t xml:space="preserve">Debate &amp; Forensics @ Montpelier (Dec Topic)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Saturday, January 5th </w:t>
        <w:tab/>
        <w:tab/>
        <w:t xml:space="preserve">Debate &amp; Forensics @ CVU (Jan Topic)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Saturday, January 12 th </w:t>
        <w:tab/>
        <w:tab/>
        <w:t xml:space="preserve">Debate @ Hartford/ Hanover (Jan Topic)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Friday, January 25th </w:t>
        <w:tab/>
        <w:tab/>
        <w:tab/>
        <w:t xml:space="preserve">Forensics @ Rutland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Saturday, January 26th </w:t>
        <w:tab/>
        <w:tab/>
        <w:t xml:space="preserve">Debate @ BHS   (Jan Topic)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Saturday, February 2nd </w:t>
        <w:tab/>
        <w:tab/>
        <w:t xml:space="preserve">State Forensics Tournament @ State House (March Topic)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Saturday, February 9th </w:t>
        <w:tab/>
        <w:tab/>
        <w:t xml:space="preserve">Novice Debate with Varsity Bracket (Burr &amp; Burton)*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Fri-Sat. March 22rd-23rd </w:t>
        <w:tab/>
        <w:tab/>
        <w:t xml:space="preserve">Iroquois Districts @ Rochester, NY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Fri-Sat May 24th-26th </w:t>
        <w:tab/>
        <w:tab/>
        <w:t xml:space="preserve">NCFL Nationals @ Washington, DC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Sun-Fri. June 16th-21st</w:t>
        <w:tab/>
        <w:tab/>
        <w:t xml:space="preserve">NSDA nationals @ Fort Lauderdale, FL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**bring your own judges! (A judge per team is best) 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*tentative 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Tournaments start at 9:30- 10:00 am Saturday 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          ends 1:30 (ish)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Tournaments start at 4:00 pm  Friday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              ends 8 (ish)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